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80" w:rsidRDefault="00721E80" w:rsidP="00721E80">
      <w:pPr>
        <w:jc w:val="center"/>
        <w:rPr>
          <w:rFonts w:ascii="Arial Rounded MT Bold" w:hAnsi="Arial Rounded MT Bold"/>
        </w:rPr>
      </w:pPr>
    </w:p>
    <w:p w:rsidR="00721E80" w:rsidRDefault="005B2473" w:rsidP="00721E80">
      <w:pPr>
        <w:jc w:val="center"/>
        <w:rPr>
          <w:rFonts w:ascii="Arial Rounded MT Bold" w:hAnsi="Arial Rounded MT Bold"/>
        </w:rPr>
      </w:pPr>
      <w:r w:rsidRPr="005B2473">
        <w:rPr>
          <w:rFonts w:ascii="Arial Rounded MT Bold" w:hAnsi="Arial Rounded MT Bold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81F489A" wp14:editId="733120F2">
            <wp:simplePos x="0" y="0"/>
            <wp:positionH relativeFrom="column">
              <wp:posOffset>297180</wp:posOffset>
            </wp:positionH>
            <wp:positionV relativeFrom="paragraph">
              <wp:posOffset>11430</wp:posOffset>
            </wp:positionV>
            <wp:extent cx="485775" cy="627953"/>
            <wp:effectExtent l="0" t="0" r="0" b="127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2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E80" w:rsidRDefault="00B27E67" w:rsidP="00721E80">
      <w:pPr>
        <w:jc w:val="center"/>
        <w:rPr>
          <w:rFonts w:ascii="Arial Rounded MT Bold" w:hAnsi="Arial Rounded MT Bold"/>
        </w:rPr>
      </w:pPr>
      <w:r w:rsidRPr="000D4418">
        <w:rPr>
          <w:rFonts w:ascii="Arial Rounded MT Bold" w:hAnsi="Arial Rounded MT Bold"/>
        </w:rPr>
        <w:t>CALENDARIO</w:t>
      </w:r>
      <w:r>
        <w:rPr>
          <w:rFonts w:ascii="Arial Rounded MT Bold" w:hAnsi="Arial Rounded MT Bold"/>
        </w:rPr>
        <w:t xml:space="preserve"> </w:t>
      </w:r>
      <w:r w:rsidRPr="000D4418">
        <w:rPr>
          <w:rFonts w:ascii="Arial Rounded MT Bold" w:hAnsi="Arial Rounded MT Bold"/>
        </w:rPr>
        <w:t>DE</w:t>
      </w:r>
      <w:r>
        <w:rPr>
          <w:rFonts w:ascii="Arial Rounded MT Bold" w:hAnsi="Arial Rounded MT Bold"/>
        </w:rPr>
        <w:t xml:space="preserve"> EVALUACIONES</w:t>
      </w:r>
      <w:r w:rsidR="000D4418">
        <w:rPr>
          <w:rFonts w:ascii="Arial Rounded MT Bold" w:hAnsi="Arial Rounded MT Bold"/>
        </w:rPr>
        <w:t xml:space="preserve">  </w:t>
      </w:r>
    </w:p>
    <w:p w:rsidR="00FB3C25" w:rsidRDefault="00D01B8F" w:rsidP="00721E8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2021</w:t>
      </w:r>
    </w:p>
    <w:p w:rsidR="000D4418" w:rsidRDefault="00321EA6" w:rsidP="00721E80">
      <w:pPr>
        <w:jc w:val="center"/>
        <w:rPr>
          <w:rFonts w:ascii="Arial Rounded MT Bold" w:hAnsi="Arial Rounded MT Bold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669290" cy="301625"/>
                <wp:effectExtent l="3810" t="0" r="317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DB" w:rsidRPr="00907EDB" w:rsidRDefault="00907EDB" w:rsidP="00907ED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U. T.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95pt;margin-top:8.6pt;width:52.7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AZsw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" filled="f" stroked="f">
                <v:textbox>
                  <w:txbxContent>
                    <w:p w:rsidR="00907EDB" w:rsidRPr="00907EDB" w:rsidRDefault="00907EDB" w:rsidP="00907EDB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U. T. P.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21E80" w:rsidTr="00FB3C25">
        <w:trPr>
          <w:trHeight w:val="354"/>
        </w:trPr>
        <w:tc>
          <w:tcPr>
            <w:tcW w:w="4820" w:type="dxa"/>
            <w:shd w:val="clear" w:color="auto" w:fill="auto"/>
          </w:tcPr>
          <w:p w:rsidR="00721E80" w:rsidRPr="00FB3C25" w:rsidRDefault="00721E80" w:rsidP="00721E80">
            <w:pPr>
              <w:rPr>
                <w:b/>
              </w:rPr>
            </w:pPr>
            <w:r w:rsidRPr="00FB3C25">
              <w:rPr>
                <w:b/>
              </w:rPr>
              <w:t>CURSO:</w:t>
            </w:r>
            <w:r w:rsidR="00C50F2D">
              <w:rPr>
                <w:b/>
              </w:rPr>
              <w:t xml:space="preserve"> 7° Básico C</w:t>
            </w:r>
          </w:p>
        </w:tc>
      </w:tr>
      <w:tr w:rsidR="00721E80" w:rsidTr="00FB3C25">
        <w:trPr>
          <w:trHeight w:val="382"/>
        </w:trPr>
        <w:tc>
          <w:tcPr>
            <w:tcW w:w="4820" w:type="dxa"/>
            <w:shd w:val="clear" w:color="auto" w:fill="auto"/>
          </w:tcPr>
          <w:p w:rsidR="00721E80" w:rsidRPr="00FB3C25" w:rsidRDefault="00721E80" w:rsidP="00FB3C25">
            <w:pPr>
              <w:tabs>
                <w:tab w:val="left" w:pos="15054"/>
              </w:tabs>
              <w:rPr>
                <w:b/>
              </w:rPr>
            </w:pPr>
            <w:r w:rsidRPr="00FB3C25">
              <w:rPr>
                <w:b/>
              </w:rPr>
              <w:t>PERIODO:</w:t>
            </w:r>
            <w:r w:rsidR="00C50F2D">
              <w:rPr>
                <w:b/>
              </w:rPr>
              <w:t xml:space="preserve"> 1er TRIMESTRE</w:t>
            </w:r>
          </w:p>
        </w:tc>
      </w:tr>
    </w:tbl>
    <w:p w:rsidR="000D4418" w:rsidRDefault="000D4418" w:rsidP="00721E80">
      <w:pPr>
        <w:ind w:left="2880"/>
      </w:pPr>
    </w:p>
    <w:p w:rsidR="00B73298" w:rsidRDefault="00B73298"/>
    <w:tbl>
      <w:tblPr>
        <w:tblW w:w="16572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134"/>
        <w:gridCol w:w="3118"/>
        <w:gridCol w:w="1276"/>
        <w:gridCol w:w="3827"/>
        <w:gridCol w:w="1418"/>
        <w:gridCol w:w="3827"/>
      </w:tblGrid>
      <w:tr w:rsidR="00721E80" w:rsidTr="00FB3C25">
        <w:trPr>
          <w:trHeight w:val="263"/>
        </w:trPr>
        <w:tc>
          <w:tcPr>
            <w:tcW w:w="1972" w:type="dxa"/>
            <w:vMerge w:val="restart"/>
            <w:vAlign w:val="center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ASIGNATURAS</w:t>
            </w:r>
          </w:p>
        </w:tc>
        <w:tc>
          <w:tcPr>
            <w:tcW w:w="4252" w:type="dxa"/>
            <w:gridSpan w:val="2"/>
          </w:tcPr>
          <w:p w:rsidR="00721E80" w:rsidRDefault="00FB3C25" w:rsidP="00C50F2D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Mes:</w:t>
            </w:r>
            <w:r w:rsidR="00C50F2D">
              <w:rPr>
                <w:rStyle w:val="Textoennegrita"/>
                <w:rFonts w:ascii="Arial" w:hAnsi="Arial" w:cs="Arial"/>
              </w:rPr>
              <w:t xml:space="preserve"> Marzo – Abril – Mayo  </w:t>
            </w:r>
          </w:p>
        </w:tc>
        <w:tc>
          <w:tcPr>
            <w:tcW w:w="5103" w:type="dxa"/>
            <w:gridSpan w:val="2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5245" w:type="dxa"/>
            <w:gridSpan w:val="2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</w:tr>
      <w:tr w:rsidR="00721E80" w:rsidTr="00FB3C25">
        <w:trPr>
          <w:trHeight w:val="295"/>
        </w:trPr>
        <w:tc>
          <w:tcPr>
            <w:tcW w:w="1972" w:type="dxa"/>
            <w:vMerge/>
            <w:vAlign w:val="center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1134" w:type="dxa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118" w:type="dxa"/>
          </w:tcPr>
          <w:p w:rsidR="00721E80" w:rsidRDefault="00721E80" w:rsidP="00FB3C2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</w:t>
            </w:r>
            <w:r w:rsidR="00FB3C25">
              <w:rPr>
                <w:rStyle w:val="Textoennegrita"/>
                <w:rFonts w:ascii="Arial" w:hAnsi="Arial" w:cs="Arial"/>
              </w:rPr>
              <w:t>-Instrumento</w:t>
            </w:r>
          </w:p>
        </w:tc>
        <w:tc>
          <w:tcPr>
            <w:tcW w:w="1276" w:type="dxa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</w:tcPr>
          <w:p w:rsidR="00721E80" w:rsidRDefault="00721E80" w:rsidP="00FB3C2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</w:t>
            </w:r>
            <w:r w:rsidR="00FB3C25">
              <w:rPr>
                <w:rStyle w:val="Textoennegrita"/>
                <w:rFonts w:ascii="Arial" w:hAnsi="Arial" w:cs="Arial"/>
              </w:rPr>
              <w:t>-Instrumento</w:t>
            </w:r>
          </w:p>
        </w:tc>
        <w:tc>
          <w:tcPr>
            <w:tcW w:w="1418" w:type="dxa"/>
          </w:tcPr>
          <w:p w:rsidR="00721E80" w:rsidRDefault="00721E80" w:rsidP="00721E80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3827" w:type="dxa"/>
          </w:tcPr>
          <w:p w:rsidR="00721E80" w:rsidRDefault="00721E80" w:rsidP="00FB3C25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</w:t>
            </w:r>
            <w:r w:rsidR="00FB3C25">
              <w:rPr>
                <w:rStyle w:val="Textoennegrita"/>
                <w:rFonts w:ascii="Arial" w:hAnsi="Arial" w:cs="Arial"/>
              </w:rPr>
              <w:t>-Instrumento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LENGUAJE</w:t>
            </w:r>
          </w:p>
        </w:tc>
        <w:tc>
          <w:tcPr>
            <w:tcW w:w="1134" w:type="dxa"/>
          </w:tcPr>
          <w:p w:rsidR="00FB3C25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 w:rsidRPr="000D2B37">
              <w:rPr>
                <w:rStyle w:val="Textoennegrita"/>
                <w:rFonts w:ascii="Arial" w:hAnsi="Arial" w:cs="Arial"/>
                <w:b w:val="0"/>
              </w:rPr>
              <w:t>22 y 26</w:t>
            </w:r>
          </w:p>
          <w:p w:rsidR="000D2B37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 w:rsidRPr="000D2B37">
              <w:rPr>
                <w:rStyle w:val="Textoennegrita"/>
                <w:rFonts w:ascii="Arial" w:hAnsi="Arial" w:cs="Arial"/>
                <w:b w:val="0"/>
              </w:rPr>
              <w:t>Marzo</w:t>
            </w:r>
          </w:p>
        </w:tc>
        <w:tc>
          <w:tcPr>
            <w:tcW w:w="3118" w:type="dxa"/>
          </w:tcPr>
          <w:p w:rsidR="00FB3C25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Trabajo Práctico: Crear una noticia a partir de la lectura de un mito. </w:t>
            </w:r>
          </w:p>
        </w:tc>
        <w:tc>
          <w:tcPr>
            <w:tcW w:w="1276" w:type="dxa"/>
          </w:tcPr>
          <w:p w:rsidR="00FB3C25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12 Abril </w:t>
            </w:r>
          </w:p>
          <w:p w:rsid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0D2B37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19 al 23 Abril </w:t>
            </w:r>
          </w:p>
        </w:tc>
        <w:tc>
          <w:tcPr>
            <w:tcW w:w="3827" w:type="dxa"/>
          </w:tcPr>
          <w:p w:rsidR="00FB3C25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Lectura Domiciliaria: Terror en Winnipeg del autor Eric Wilson. </w:t>
            </w:r>
          </w:p>
          <w:p w:rsid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0D2B37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Comprensión Lectora: Textos literarios y no literarios + Vocabulario. </w:t>
            </w:r>
          </w:p>
        </w:tc>
        <w:tc>
          <w:tcPr>
            <w:tcW w:w="1418" w:type="dxa"/>
          </w:tcPr>
          <w:p w:rsidR="00FB3C25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04 Mayo</w:t>
            </w:r>
          </w:p>
        </w:tc>
        <w:tc>
          <w:tcPr>
            <w:tcW w:w="3827" w:type="dxa"/>
          </w:tcPr>
          <w:p w:rsidR="00FB3C25" w:rsidRPr="000D2B37" w:rsidRDefault="000D2B37" w:rsidP="000D2B37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Evaluación Institucional: Contenidos de la unidad vista en clases. 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INGLÉS</w:t>
            </w:r>
          </w:p>
        </w:tc>
        <w:tc>
          <w:tcPr>
            <w:tcW w:w="1134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 w:rsidRPr="001E3B2A">
              <w:rPr>
                <w:rStyle w:val="Textoennegrita"/>
                <w:rFonts w:ascii="Arial" w:hAnsi="Arial" w:cs="Arial"/>
                <w:b w:val="0"/>
              </w:rPr>
              <w:t xml:space="preserve">12 </w:t>
            </w:r>
            <w:r>
              <w:rPr>
                <w:rStyle w:val="Textoennegrita"/>
                <w:rFonts w:ascii="Arial" w:hAnsi="Arial" w:cs="Arial"/>
                <w:b w:val="0"/>
              </w:rPr>
              <w:t>Marzo</w:t>
            </w:r>
          </w:p>
        </w:tc>
        <w:tc>
          <w:tcPr>
            <w:tcW w:w="3118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Evaluación Diagnóstica retroalimentación año 2020</w:t>
            </w:r>
            <w:r w:rsidR="007D6C73">
              <w:rPr>
                <w:rStyle w:val="Textoennegrita"/>
                <w:rFonts w:ascii="Arial" w:hAnsi="Arial" w:cs="Arial"/>
                <w:b w:val="0"/>
              </w:rPr>
              <w:t>. Formulario Google online.</w:t>
            </w:r>
          </w:p>
        </w:tc>
        <w:tc>
          <w:tcPr>
            <w:tcW w:w="1276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09 de Abril </w:t>
            </w:r>
          </w:p>
        </w:tc>
        <w:tc>
          <w:tcPr>
            <w:tcW w:w="3827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Presente simple en oraciones afirmativas, negativas e interrogativas (FORMULARIO de Google online). </w:t>
            </w:r>
          </w:p>
        </w:tc>
        <w:tc>
          <w:tcPr>
            <w:tcW w:w="1418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07 Mayo</w:t>
            </w:r>
          </w:p>
        </w:tc>
        <w:tc>
          <w:tcPr>
            <w:tcW w:w="3827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Comida saludable y recetas famosas a nivel mundial (todo el contenido en inglés). Se responde por formulario Google online.  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MATEMÁTICA</w:t>
            </w:r>
          </w:p>
        </w:tc>
        <w:tc>
          <w:tcPr>
            <w:tcW w:w="1134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29 Marzo</w:t>
            </w:r>
          </w:p>
        </w:tc>
        <w:tc>
          <w:tcPr>
            <w:tcW w:w="3118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Contenido de repaso visto en clases. </w:t>
            </w:r>
          </w:p>
        </w:tc>
        <w:tc>
          <w:tcPr>
            <w:tcW w:w="1276" w:type="dxa"/>
          </w:tcPr>
          <w:p w:rsid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19 </w:t>
            </w:r>
            <w:proofErr w:type="gramStart"/>
            <w:r>
              <w:rPr>
                <w:rStyle w:val="Textoennegrita"/>
                <w:rFonts w:ascii="Arial" w:hAnsi="Arial" w:cs="Arial"/>
                <w:b w:val="0"/>
              </w:rPr>
              <w:t>Abril</w:t>
            </w:r>
            <w:proofErr w:type="gramEnd"/>
          </w:p>
          <w:p w:rsid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30 Abril  </w:t>
            </w:r>
          </w:p>
        </w:tc>
        <w:tc>
          <w:tcPr>
            <w:tcW w:w="3827" w:type="dxa"/>
          </w:tcPr>
          <w:p w:rsidR="00FB3C25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Números Enteros (prueba)</w:t>
            </w:r>
          </w:p>
          <w:p w:rsid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1E3B2A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Radio, perímetro y área del círculo. </w:t>
            </w:r>
          </w:p>
        </w:tc>
        <w:tc>
          <w:tcPr>
            <w:tcW w:w="1418" w:type="dxa"/>
          </w:tcPr>
          <w:p w:rsidR="00FB3C25" w:rsidRPr="001E3B2A" w:rsidRDefault="001E3B2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04 Mayo </w:t>
            </w:r>
          </w:p>
        </w:tc>
        <w:tc>
          <w:tcPr>
            <w:tcW w:w="3827" w:type="dxa"/>
          </w:tcPr>
          <w:p w:rsidR="00FB3C25" w:rsidRPr="001E3B2A" w:rsidRDefault="00E12FCB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Razones, adición y sustracción de fracciones. 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CIENCIAS</w:t>
            </w:r>
          </w:p>
        </w:tc>
        <w:tc>
          <w:tcPr>
            <w:tcW w:w="1134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30 Marzo</w:t>
            </w:r>
          </w:p>
        </w:tc>
        <w:tc>
          <w:tcPr>
            <w:tcW w:w="31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Ciclo menstrual y fecundación. </w:t>
            </w:r>
          </w:p>
        </w:tc>
        <w:tc>
          <w:tcPr>
            <w:tcW w:w="1276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30 Abril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Infecciones de transmisión sexual. </w:t>
            </w:r>
          </w:p>
        </w:tc>
        <w:tc>
          <w:tcPr>
            <w:tcW w:w="14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07 Mayo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Fuerzas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lastRenderedPageBreak/>
              <w:t>HISTORIA</w:t>
            </w:r>
          </w:p>
        </w:tc>
        <w:tc>
          <w:tcPr>
            <w:tcW w:w="1134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118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FB3C25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02 </w:t>
            </w:r>
            <w:proofErr w:type="gramStart"/>
            <w:r>
              <w:rPr>
                <w:rStyle w:val="Textoennegrita"/>
                <w:rFonts w:ascii="Arial" w:hAnsi="Arial" w:cs="Arial"/>
                <w:b w:val="0"/>
              </w:rPr>
              <w:t>Abril</w:t>
            </w:r>
            <w:proofErr w:type="gramEnd"/>
          </w:p>
          <w:p w:rsidR="00B4341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B4341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B4341A" w:rsidRPr="001E3B2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26 Abril </w:t>
            </w:r>
          </w:p>
        </w:tc>
        <w:tc>
          <w:tcPr>
            <w:tcW w:w="3827" w:type="dxa"/>
          </w:tcPr>
          <w:p w:rsidR="00FB3C25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Primeras civilizaciones: entorno geográfico y temporal. </w:t>
            </w:r>
          </w:p>
          <w:p w:rsidR="00B4341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  <w:p w:rsidR="00B4341A" w:rsidRPr="001E3B2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Afiche primeras civilizaciones. </w:t>
            </w:r>
          </w:p>
        </w:tc>
        <w:tc>
          <w:tcPr>
            <w:tcW w:w="1418" w:type="dxa"/>
          </w:tcPr>
          <w:p w:rsidR="00FB3C25" w:rsidRPr="001E3B2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06 Mayo</w:t>
            </w:r>
          </w:p>
        </w:tc>
        <w:tc>
          <w:tcPr>
            <w:tcW w:w="3827" w:type="dxa"/>
          </w:tcPr>
          <w:p w:rsidR="00FB3C25" w:rsidRPr="001E3B2A" w:rsidRDefault="00B4341A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Primeras civilizaciones: administración, la ciudad, escritura, contabilidad y la política. </w:t>
            </w:r>
            <w:bookmarkStart w:id="0" w:name="_GoBack"/>
            <w:bookmarkEnd w:id="0"/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ED. FÍSICA</w:t>
            </w:r>
          </w:p>
        </w:tc>
        <w:tc>
          <w:tcPr>
            <w:tcW w:w="1134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24 Marzo</w:t>
            </w:r>
          </w:p>
        </w:tc>
        <w:tc>
          <w:tcPr>
            <w:tcW w:w="31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Evaluación Formativa </w:t>
            </w:r>
          </w:p>
        </w:tc>
        <w:tc>
          <w:tcPr>
            <w:tcW w:w="1276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28 Abril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Vida activa y Saludable. </w:t>
            </w:r>
          </w:p>
        </w:tc>
        <w:tc>
          <w:tcPr>
            <w:tcW w:w="14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05 Mayo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Vida activa y saludable. Condición física y salud. 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TECNOLOGÍA</w:t>
            </w:r>
          </w:p>
        </w:tc>
        <w:tc>
          <w:tcPr>
            <w:tcW w:w="1134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118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15 Abril 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Identificar características de un objeto tecnológico. </w:t>
            </w:r>
          </w:p>
        </w:tc>
        <w:tc>
          <w:tcPr>
            <w:tcW w:w="14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13 Mayo</w:t>
            </w:r>
          </w:p>
        </w:tc>
        <w:tc>
          <w:tcPr>
            <w:tcW w:w="3827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Identificar Evolución de un objeto tecnológico. </w:t>
            </w:r>
          </w:p>
        </w:tc>
      </w:tr>
      <w:tr w:rsidR="00FB3C25" w:rsidTr="00FB3C25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ARTE</w:t>
            </w:r>
          </w:p>
        </w:tc>
        <w:tc>
          <w:tcPr>
            <w:tcW w:w="1134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118" w:type="dxa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1276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08 Abril </w:t>
            </w:r>
          </w:p>
        </w:tc>
        <w:tc>
          <w:tcPr>
            <w:tcW w:w="3827" w:type="dxa"/>
          </w:tcPr>
          <w:p w:rsidR="00FB3C25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Creación de dibujo.</w:t>
            </w:r>
          </w:p>
          <w:p w:rsidR="007D6C73" w:rsidRPr="001E3B2A" w:rsidRDefault="007D6C73" w:rsidP="007D6C73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Técnicas y elementos del lenguaje visual (puntos y líneas). </w:t>
            </w:r>
          </w:p>
        </w:tc>
        <w:tc>
          <w:tcPr>
            <w:tcW w:w="1418" w:type="dxa"/>
          </w:tcPr>
          <w:p w:rsidR="00FB3C25" w:rsidRPr="001E3B2A" w:rsidRDefault="007D6C73" w:rsidP="001E3B2A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 xml:space="preserve">06 Mayo </w:t>
            </w:r>
          </w:p>
        </w:tc>
        <w:tc>
          <w:tcPr>
            <w:tcW w:w="3827" w:type="dxa"/>
          </w:tcPr>
          <w:p w:rsidR="007D6C73" w:rsidRDefault="007D6C73" w:rsidP="007D6C73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Creación de dibujo.</w:t>
            </w:r>
          </w:p>
          <w:p w:rsidR="00FB3C25" w:rsidRPr="001E3B2A" w:rsidRDefault="007D6C73" w:rsidP="007D6C73">
            <w:pPr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  <w:b w:val="0"/>
              </w:rPr>
              <w:t>Técnicas y elementos del lenguaje visual</w:t>
            </w:r>
            <w:r>
              <w:rPr>
                <w:rStyle w:val="Textoennegrita"/>
                <w:rFonts w:ascii="Arial" w:hAnsi="Arial" w:cs="Arial"/>
                <w:b w:val="0"/>
              </w:rPr>
              <w:t xml:space="preserve"> (formas y figuras</w:t>
            </w:r>
            <w:r>
              <w:rPr>
                <w:rStyle w:val="Textoennegrita"/>
                <w:rFonts w:ascii="Arial" w:hAnsi="Arial" w:cs="Arial"/>
                <w:b w:val="0"/>
              </w:rPr>
              <w:t>).</w:t>
            </w:r>
          </w:p>
        </w:tc>
      </w:tr>
      <w:tr w:rsidR="00FB3C25" w:rsidTr="00A90B66">
        <w:trPr>
          <w:trHeight w:val="1774"/>
        </w:trPr>
        <w:tc>
          <w:tcPr>
            <w:tcW w:w="1972" w:type="dxa"/>
            <w:vAlign w:val="center"/>
          </w:tcPr>
          <w:p w:rsidR="00FB3C25" w:rsidRDefault="00FB3C25" w:rsidP="00FB3C25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MÚSICA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FB3C25" w:rsidRPr="001E3B2A" w:rsidRDefault="00FB3C25" w:rsidP="001E3B2A">
            <w:pPr>
              <w:rPr>
                <w:rStyle w:val="Textoennegrita"/>
                <w:rFonts w:ascii="Arial" w:hAnsi="Arial" w:cs="Arial"/>
                <w:b w:val="0"/>
              </w:rPr>
            </w:pPr>
          </w:p>
        </w:tc>
      </w:tr>
    </w:tbl>
    <w:p w:rsidR="00721E80" w:rsidRDefault="00721E80" w:rsidP="00721E80">
      <w:pPr>
        <w:spacing w:line="360" w:lineRule="auto"/>
        <w:rPr>
          <w:rStyle w:val="Textoennegrita"/>
        </w:rPr>
      </w:pPr>
      <w:r>
        <w:rPr>
          <w:rStyle w:val="Textoennegrita"/>
        </w:rPr>
        <w:t xml:space="preserve">           </w:t>
      </w:r>
    </w:p>
    <w:p w:rsidR="000D4418" w:rsidRPr="000A2D5E" w:rsidRDefault="00721E80" w:rsidP="007D6C7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Style w:val="Textoennegrita"/>
        </w:rPr>
        <w:t xml:space="preserve">                                                                                                                                                                                  </w:t>
      </w:r>
      <w:r w:rsidR="00996E6C">
        <w:rPr>
          <w:rFonts w:ascii="Arial" w:hAnsi="Arial" w:cs="Arial"/>
          <w:sz w:val="22"/>
          <w:szCs w:val="22"/>
        </w:rPr>
        <w:t xml:space="preserve"> </w:t>
      </w:r>
      <w:r w:rsidR="000D4418">
        <w:rPr>
          <w:rFonts w:ascii="Arial" w:hAnsi="Arial" w:cs="Arial"/>
          <w:sz w:val="22"/>
          <w:szCs w:val="22"/>
        </w:rPr>
        <w:t>Rancagua</w:t>
      </w:r>
      <w:r w:rsidR="007D6C73">
        <w:rPr>
          <w:rFonts w:ascii="Arial" w:hAnsi="Arial" w:cs="Arial"/>
          <w:sz w:val="22"/>
          <w:szCs w:val="22"/>
        </w:rPr>
        <w:t xml:space="preserve">, 10 de </w:t>
      </w:r>
      <w:proofErr w:type="gramStart"/>
      <w:r w:rsidR="007D6C73">
        <w:rPr>
          <w:rFonts w:ascii="Arial" w:hAnsi="Arial" w:cs="Arial"/>
          <w:sz w:val="22"/>
          <w:szCs w:val="22"/>
        </w:rPr>
        <w:t>Marzo</w:t>
      </w:r>
      <w:proofErr w:type="gramEnd"/>
      <w:r w:rsidR="007D6C73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21</w:t>
      </w:r>
      <w:r w:rsidR="007D6C73">
        <w:rPr>
          <w:rFonts w:ascii="Arial" w:hAnsi="Arial" w:cs="Arial"/>
          <w:sz w:val="22"/>
          <w:szCs w:val="22"/>
        </w:rPr>
        <w:t>.</w:t>
      </w:r>
    </w:p>
    <w:sectPr w:rsidR="000D4418" w:rsidRPr="000A2D5E" w:rsidSect="00721E80">
      <w:pgSz w:w="18711" w:h="12242" w:orient="landscape" w:code="515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92F"/>
    <w:multiLevelType w:val="hybridMultilevel"/>
    <w:tmpl w:val="E2E057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97"/>
    <w:rsid w:val="000A2D5E"/>
    <w:rsid w:val="000D2B37"/>
    <w:rsid w:val="000D4418"/>
    <w:rsid w:val="000D738F"/>
    <w:rsid w:val="00163BD4"/>
    <w:rsid w:val="001941B0"/>
    <w:rsid w:val="001E3B2A"/>
    <w:rsid w:val="002227D0"/>
    <w:rsid w:val="00321EA6"/>
    <w:rsid w:val="00342F14"/>
    <w:rsid w:val="00371EC7"/>
    <w:rsid w:val="003751CB"/>
    <w:rsid w:val="003F332A"/>
    <w:rsid w:val="0040226B"/>
    <w:rsid w:val="00453BBF"/>
    <w:rsid w:val="004B55EE"/>
    <w:rsid w:val="005257BA"/>
    <w:rsid w:val="005539DD"/>
    <w:rsid w:val="00573405"/>
    <w:rsid w:val="005B2473"/>
    <w:rsid w:val="006E5D97"/>
    <w:rsid w:val="00721E80"/>
    <w:rsid w:val="0075751A"/>
    <w:rsid w:val="007D6C73"/>
    <w:rsid w:val="007E226F"/>
    <w:rsid w:val="007E4297"/>
    <w:rsid w:val="00830AE8"/>
    <w:rsid w:val="00887277"/>
    <w:rsid w:val="00907EDB"/>
    <w:rsid w:val="009829DD"/>
    <w:rsid w:val="00996E6C"/>
    <w:rsid w:val="009B5305"/>
    <w:rsid w:val="009C3922"/>
    <w:rsid w:val="00A478F7"/>
    <w:rsid w:val="00A90B66"/>
    <w:rsid w:val="00A925FB"/>
    <w:rsid w:val="00AD5977"/>
    <w:rsid w:val="00B27E67"/>
    <w:rsid w:val="00B4341A"/>
    <w:rsid w:val="00B73298"/>
    <w:rsid w:val="00B76373"/>
    <w:rsid w:val="00BA6472"/>
    <w:rsid w:val="00BB27E7"/>
    <w:rsid w:val="00BE264D"/>
    <w:rsid w:val="00BF78B3"/>
    <w:rsid w:val="00C33C97"/>
    <w:rsid w:val="00C50F2D"/>
    <w:rsid w:val="00D01B8F"/>
    <w:rsid w:val="00DF49B6"/>
    <w:rsid w:val="00E12FCB"/>
    <w:rsid w:val="00E34229"/>
    <w:rsid w:val="00F26493"/>
    <w:rsid w:val="00F51FF9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B9C11"/>
  <w15:chartTrackingRefBased/>
  <w15:docId w15:val="{4431E12B-596F-494F-ABFB-38EB67D5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D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E5D97"/>
    <w:rPr>
      <w:b/>
      <w:bCs/>
    </w:rPr>
  </w:style>
  <w:style w:type="paragraph" w:styleId="Textodeglobo">
    <w:name w:val="Balloon Text"/>
    <w:basedOn w:val="Normal"/>
    <w:link w:val="TextodegloboCar"/>
    <w:rsid w:val="00B27E6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B27E6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72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subject/>
  <dc:creator>familia</dc:creator>
  <cp:keywords/>
  <cp:lastModifiedBy>HP</cp:lastModifiedBy>
  <cp:revision>6</cp:revision>
  <cp:lastPrinted>2018-08-08T14:41:00Z</cp:lastPrinted>
  <dcterms:created xsi:type="dcterms:W3CDTF">2021-03-10T23:29:00Z</dcterms:created>
  <dcterms:modified xsi:type="dcterms:W3CDTF">2021-03-11T00:18:00Z</dcterms:modified>
</cp:coreProperties>
</file>