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4A" w:rsidRDefault="00FB4C4A" w:rsidP="00FB4C4A">
      <w:pPr>
        <w:jc w:val="center"/>
        <w:rPr>
          <w:rFonts w:ascii="Arial Rounded MT Bold" w:hAnsi="Arial Rounded MT Bold"/>
        </w:rPr>
      </w:pPr>
      <w:bookmarkStart w:id="0" w:name="_GoBack"/>
      <w:bookmarkEnd w:id="0"/>
    </w:p>
    <w:p w:rsidR="00FB4C4A" w:rsidRDefault="00FB4C4A" w:rsidP="00FB4C4A">
      <w:pPr>
        <w:jc w:val="center"/>
        <w:rPr>
          <w:rFonts w:ascii="Arial Rounded MT Bold" w:hAnsi="Arial Rounded MT Bol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-266700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418">
        <w:rPr>
          <w:rFonts w:ascii="Arial Rounded MT Bold" w:hAnsi="Arial Rounded MT Bold"/>
        </w:rPr>
        <w:t>CALENDARIO</w:t>
      </w:r>
      <w:r>
        <w:rPr>
          <w:rFonts w:ascii="Arial Rounded MT Bold" w:hAnsi="Arial Rounded MT Bold"/>
        </w:rPr>
        <w:t xml:space="preserve"> </w:t>
      </w:r>
      <w:r w:rsidRPr="000D4418">
        <w:rPr>
          <w:rFonts w:ascii="Arial Rounded MT Bold" w:hAnsi="Arial Rounded MT Bold"/>
        </w:rPr>
        <w:t>DE</w:t>
      </w:r>
      <w:r>
        <w:rPr>
          <w:rFonts w:ascii="Arial Rounded MT Bold" w:hAnsi="Arial Rounded MT Bold"/>
        </w:rPr>
        <w:t xml:space="preserve"> EVALUACIONES  </w:t>
      </w:r>
    </w:p>
    <w:p w:rsidR="00FB4C4A" w:rsidRDefault="00FB4C4A" w:rsidP="00FB4C4A">
      <w:pPr>
        <w:jc w:val="center"/>
        <w:rPr>
          <w:rFonts w:ascii="Arial Rounded MT Bold" w:hAnsi="Arial Rounded MT Bold"/>
        </w:rPr>
      </w:pPr>
    </w:p>
    <w:p w:rsidR="00FB4C4A" w:rsidRDefault="00FB4C4A" w:rsidP="00FB4C4A">
      <w:pPr>
        <w:jc w:val="center"/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669290" cy="301625"/>
                <wp:effectExtent l="0" t="254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C4A" w:rsidRPr="00907EDB" w:rsidRDefault="00FB4C4A" w:rsidP="00FB4C4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U. T.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.95pt;margin-top:8.6pt;width:52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" filled="f" stroked="f">
                <v:textbox>
                  <w:txbxContent>
                    <w:p w:rsidR="00FB4C4A" w:rsidRPr="00907EDB" w:rsidRDefault="00FB4C4A" w:rsidP="00FB4C4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U. T. P.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B4C4A" w:rsidTr="00A7185F">
        <w:trPr>
          <w:trHeight w:val="354"/>
        </w:trPr>
        <w:tc>
          <w:tcPr>
            <w:tcW w:w="4820" w:type="dxa"/>
            <w:shd w:val="clear" w:color="auto" w:fill="auto"/>
          </w:tcPr>
          <w:p w:rsidR="00FB4C4A" w:rsidRPr="00FB3C25" w:rsidRDefault="00FB4C4A" w:rsidP="00A7185F">
            <w:pPr>
              <w:rPr>
                <w:b/>
              </w:rPr>
            </w:pPr>
            <w:r w:rsidRPr="00FB3C25">
              <w:rPr>
                <w:b/>
              </w:rPr>
              <w:t>CURSO:</w:t>
            </w:r>
            <w:r w:rsidR="001F1A20">
              <w:rPr>
                <w:b/>
              </w:rPr>
              <w:t>4B</w:t>
            </w:r>
          </w:p>
        </w:tc>
      </w:tr>
      <w:tr w:rsidR="00FB4C4A" w:rsidTr="00A7185F">
        <w:trPr>
          <w:trHeight w:val="382"/>
        </w:trPr>
        <w:tc>
          <w:tcPr>
            <w:tcW w:w="4820" w:type="dxa"/>
            <w:shd w:val="clear" w:color="auto" w:fill="auto"/>
          </w:tcPr>
          <w:p w:rsidR="00FB4C4A" w:rsidRPr="00FB3C25" w:rsidRDefault="00FB4C4A" w:rsidP="00A7185F">
            <w:pPr>
              <w:tabs>
                <w:tab w:val="left" w:pos="15054"/>
              </w:tabs>
              <w:rPr>
                <w:b/>
              </w:rPr>
            </w:pPr>
            <w:r w:rsidRPr="00FB3C25">
              <w:rPr>
                <w:b/>
              </w:rPr>
              <w:t>PERIODO:</w:t>
            </w:r>
            <w:r>
              <w:rPr>
                <w:b/>
              </w:rPr>
              <w:t>1° trimestre</w:t>
            </w:r>
          </w:p>
        </w:tc>
      </w:tr>
    </w:tbl>
    <w:p w:rsidR="00FB4C4A" w:rsidRDefault="00FB4C4A" w:rsidP="00FB4C4A">
      <w:pPr>
        <w:ind w:left="2880"/>
      </w:pPr>
    </w:p>
    <w:p w:rsidR="00FB4C4A" w:rsidRDefault="00FB4C4A" w:rsidP="00FB4C4A"/>
    <w:tbl>
      <w:tblPr>
        <w:tblW w:w="1657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134"/>
        <w:gridCol w:w="3118"/>
        <w:gridCol w:w="1276"/>
        <w:gridCol w:w="3827"/>
        <w:gridCol w:w="1418"/>
        <w:gridCol w:w="3827"/>
      </w:tblGrid>
      <w:tr w:rsidR="00FB4C4A" w:rsidTr="00FB4C4A">
        <w:trPr>
          <w:trHeight w:val="263"/>
        </w:trPr>
        <w:tc>
          <w:tcPr>
            <w:tcW w:w="1972" w:type="dxa"/>
            <w:vMerge w:val="restart"/>
            <w:vAlign w:val="center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ASIGNATURAS</w:t>
            </w:r>
          </w:p>
        </w:tc>
        <w:tc>
          <w:tcPr>
            <w:tcW w:w="4252" w:type="dxa"/>
            <w:gridSpan w:val="2"/>
          </w:tcPr>
          <w:p w:rsidR="00FB4C4A" w:rsidRDefault="00FB4C4A" w:rsidP="00A7185F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Mes:                   marzo</w:t>
            </w:r>
          </w:p>
        </w:tc>
        <w:tc>
          <w:tcPr>
            <w:tcW w:w="5103" w:type="dxa"/>
            <w:gridSpan w:val="2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abril</w:t>
            </w:r>
          </w:p>
        </w:tc>
        <w:tc>
          <w:tcPr>
            <w:tcW w:w="5245" w:type="dxa"/>
            <w:gridSpan w:val="2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mayo</w:t>
            </w:r>
          </w:p>
        </w:tc>
      </w:tr>
      <w:tr w:rsidR="00FB4C4A" w:rsidTr="00FB4C4A">
        <w:trPr>
          <w:trHeight w:val="295"/>
        </w:trPr>
        <w:tc>
          <w:tcPr>
            <w:tcW w:w="1972" w:type="dxa"/>
            <w:vMerge/>
            <w:vAlign w:val="center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118" w:type="dxa"/>
          </w:tcPr>
          <w:p w:rsidR="00FB4C4A" w:rsidRDefault="00FB4C4A" w:rsidP="00A7185F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  <w:tc>
          <w:tcPr>
            <w:tcW w:w="1276" w:type="dxa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</w:tcPr>
          <w:p w:rsidR="00FB4C4A" w:rsidRDefault="00FB4C4A" w:rsidP="00A7185F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  <w:tc>
          <w:tcPr>
            <w:tcW w:w="1418" w:type="dxa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</w:tcPr>
          <w:p w:rsidR="00FB4C4A" w:rsidRDefault="00FB4C4A" w:rsidP="00A7185F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LENGUAJE</w:t>
            </w:r>
          </w:p>
        </w:tc>
        <w:tc>
          <w:tcPr>
            <w:tcW w:w="1134" w:type="dxa"/>
          </w:tcPr>
          <w:p w:rsidR="00FB4C4A" w:rsidRDefault="00FB4C4A" w:rsidP="00A7185F">
            <w:pPr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DIAGNÓSTICO INTEGRAL</w:t>
            </w:r>
          </w:p>
        </w:tc>
        <w:tc>
          <w:tcPr>
            <w:tcW w:w="1276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01/04</w:t>
            </w:r>
          </w:p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29/04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Textos literarios (leyenda, cuento y fábula)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Textos no literarios (noticia, afiche, infografía)</w:t>
            </w:r>
          </w:p>
        </w:tc>
        <w:tc>
          <w:tcPr>
            <w:tcW w:w="1418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18/05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Textos literarios y no literarios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INGLÉS</w:t>
            </w:r>
          </w:p>
        </w:tc>
        <w:tc>
          <w:tcPr>
            <w:tcW w:w="1134" w:type="dxa"/>
          </w:tcPr>
          <w:p w:rsidR="00FB4C4A" w:rsidRDefault="00FB4C4A" w:rsidP="00A7185F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</w:tcPr>
          <w:p w:rsidR="001F1A20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7/04</w:t>
            </w:r>
          </w:p>
          <w:p w:rsidR="001F1A20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FB4C4A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28/04</w:t>
            </w:r>
          </w:p>
        </w:tc>
        <w:tc>
          <w:tcPr>
            <w:tcW w:w="3827" w:type="dxa"/>
          </w:tcPr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Basic </w:t>
            </w:r>
            <w:proofErr w:type="spellStart"/>
            <w:r>
              <w:rPr>
                <w:rStyle w:val="Textoennegrita"/>
                <w:rFonts w:ascii="Arial" w:hAnsi="Arial" w:cs="Arial"/>
              </w:rPr>
              <w:t>questions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and </w:t>
            </w:r>
            <w:proofErr w:type="spellStart"/>
            <w:r>
              <w:rPr>
                <w:rStyle w:val="Textoennegrita"/>
                <w:rFonts w:ascii="Arial" w:hAnsi="Arial" w:cs="Arial"/>
              </w:rPr>
              <w:t>answers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/ </w:t>
            </w:r>
            <w:proofErr w:type="spellStart"/>
            <w:r>
              <w:rPr>
                <w:rStyle w:val="Textoennegrita"/>
                <w:rFonts w:ascii="Arial" w:hAnsi="Arial" w:cs="Arial"/>
              </w:rPr>
              <w:t>parts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of </w:t>
            </w:r>
            <w:proofErr w:type="spellStart"/>
            <w:r>
              <w:rPr>
                <w:rStyle w:val="Textoennegrita"/>
                <w:rFonts w:ascii="Arial" w:hAnsi="Arial" w:cs="Arial"/>
              </w:rPr>
              <w:t>the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Textoennegrita"/>
                <w:rFonts w:ascii="Arial" w:hAnsi="Arial" w:cs="Arial"/>
              </w:rPr>
              <w:t>body</w:t>
            </w:r>
            <w:proofErr w:type="spellEnd"/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proofErr w:type="spellStart"/>
            <w:r>
              <w:rPr>
                <w:rStyle w:val="Textoennegrita"/>
                <w:rFonts w:ascii="Arial" w:hAnsi="Arial" w:cs="Arial"/>
              </w:rPr>
              <w:t>Parts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of </w:t>
            </w:r>
            <w:proofErr w:type="spellStart"/>
            <w:r>
              <w:rPr>
                <w:rStyle w:val="Textoennegrita"/>
                <w:rFonts w:ascii="Arial" w:hAnsi="Arial" w:cs="Arial"/>
              </w:rPr>
              <w:t>body</w:t>
            </w:r>
            <w:proofErr w:type="spellEnd"/>
          </w:p>
        </w:tc>
        <w:tc>
          <w:tcPr>
            <w:tcW w:w="1418" w:type="dxa"/>
          </w:tcPr>
          <w:p w:rsidR="00FB4C4A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12/05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Institucional </w:t>
            </w:r>
            <w:proofErr w:type="spellStart"/>
            <w:r>
              <w:rPr>
                <w:rStyle w:val="Textoennegrita"/>
                <w:rFonts w:ascii="Arial" w:hAnsi="Arial" w:cs="Arial"/>
              </w:rPr>
              <w:t>health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Textoennegrita"/>
                <w:rFonts w:ascii="Arial" w:hAnsi="Arial" w:cs="Arial"/>
              </w:rPr>
              <w:t>problems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/ medical </w:t>
            </w:r>
            <w:proofErr w:type="spellStart"/>
            <w:r>
              <w:rPr>
                <w:rStyle w:val="Textoennegrita"/>
                <w:rFonts w:ascii="Arial" w:hAnsi="Arial" w:cs="Arial"/>
              </w:rPr>
              <w:t>advice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(</w:t>
            </w:r>
            <w:proofErr w:type="spellStart"/>
            <w:r>
              <w:rPr>
                <w:rStyle w:val="Textoennegrita"/>
                <w:rFonts w:ascii="Arial" w:hAnsi="Arial" w:cs="Arial"/>
              </w:rPr>
              <w:t>should</w:t>
            </w:r>
            <w:proofErr w:type="spellEnd"/>
            <w:r>
              <w:rPr>
                <w:rStyle w:val="Textoennegrita"/>
                <w:rFonts w:ascii="Arial" w:hAnsi="Arial" w:cs="Arial"/>
              </w:rPr>
              <w:t>)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MATEMÁTICA</w:t>
            </w:r>
          </w:p>
        </w:tc>
        <w:tc>
          <w:tcPr>
            <w:tcW w:w="1134" w:type="dxa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31/03</w:t>
            </w: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DIAGNOSTICO INTEGRAL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Representación de números </w:t>
            </w:r>
            <w:r w:rsidR="001F1A20">
              <w:rPr>
                <w:rStyle w:val="Textoennegrita"/>
                <w:rFonts w:ascii="Arial" w:hAnsi="Arial" w:cs="Arial"/>
              </w:rPr>
              <w:t>hasta</w:t>
            </w:r>
            <w:r>
              <w:rPr>
                <w:rStyle w:val="Textoennegrita"/>
                <w:rFonts w:ascii="Arial" w:hAnsi="Arial" w:cs="Arial"/>
              </w:rPr>
              <w:t xml:space="preserve"> unidad de mil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28/04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Valor Posicional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</w:tc>
        <w:tc>
          <w:tcPr>
            <w:tcW w:w="1418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19/05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Representación de números hasta unidad de mil 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Valor Posicional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Sumativa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CIENCIAS</w:t>
            </w:r>
          </w:p>
        </w:tc>
        <w:tc>
          <w:tcPr>
            <w:tcW w:w="1134" w:type="dxa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</w:t>
            </w:r>
            <w:r w:rsidR="006431F3">
              <w:rPr>
                <w:rStyle w:val="Textoennegrita"/>
                <w:rFonts w:ascii="Arial" w:hAnsi="Arial" w:cs="Arial"/>
              </w:rPr>
              <w:t>5</w:t>
            </w:r>
            <w:r>
              <w:rPr>
                <w:rStyle w:val="Textoennegrita"/>
                <w:rFonts w:ascii="Arial" w:hAnsi="Arial" w:cs="Arial"/>
              </w:rPr>
              <w:t>/03</w:t>
            </w:r>
          </w:p>
        </w:tc>
        <w:tc>
          <w:tcPr>
            <w:tcW w:w="3118" w:type="dxa"/>
          </w:tcPr>
          <w:p w:rsidR="00FB4C4A" w:rsidRDefault="00C9063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Masa y</w:t>
            </w:r>
            <w:r w:rsidR="00FB4C4A">
              <w:rPr>
                <w:rStyle w:val="Textoennegrita"/>
                <w:rFonts w:ascii="Arial" w:hAnsi="Arial" w:cs="Arial"/>
              </w:rPr>
              <w:t xml:space="preserve"> volumen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</w:tc>
        <w:tc>
          <w:tcPr>
            <w:tcW w:w="1276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</w:t>
            </w:r>
            <w:r w:rsidR="006431F3">
              <w:rPr>
                <w:rStyle w:val="Textoennegrita"/>
                <w:rFonts w:ascii="Arial" w:hAnsi="Arial" w:cs="Arial"/>
              </w:rPr>
              <w:t>9</w:t>
            </w:r>
            <w:r>
              <w:rPr>
                <w:rStyle w:val="Textoennegrita"/>
                <w:rFonts w:ascii="Arial" w:hAnsi="Arial" w:cs="Arial"/>
              </w:rPr>
              <w:t>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</w:t>
            </w:r>
            <w:r w:rsidR="007B083B">
              <w:rPr>
                <w:rStyle w:val="Textoennegrita"/>
                <w:rFonts w:ascii="Arial" w:hAnsi="Arial" w:cs="Arial"/>
              </w:rPr>
              <w:t>edir volumen y temperatura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</w:tc>
        <w:tc>
          <w:tcPr>
            <w:tcW w:w="1418" w:type="dxa"/>
          </w:tcPr>
          <w:p w:rsidR="00FB4C4A" w:rsidRDefault="007B083B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20</w:t>
            </w:r>
            <w:r w:rsidR="00FB4C4A">
              <w:rPr>
                <w:rStyle w:val="Textoennegrita"/>
                <w:rFonts w:ascii="Arial" w:hAnsi="Arial" w:cs="Arial"/>
              </w:rPr>
              <w:t>/05</w:t>
            </w:r>
          </w:p>
        </w:tc>
        <w:tc>
          <w:tcPr>
            <w:tcW w:w="3827" w:type="dxa"/>
          </w:tcPr>
          <w:p w:rsidR="00FB4C4A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Materia, volumen y capacidad de fluir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C9063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proofErr w:type="spellStart"/>
            <w:r>
              <w:rPr>
                <w:rStyle w:val="Textoennegrita"/>
                <w:rFonts w:ascii="Arial" w:hAnsi="Arial" w:cs="Arial"/>
              </w:rPr>
              <w:t>sumativa</w:t>
            </w:r>
            <w:proofErr w:type="spellEnd"/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lastRenderedPageBreak/>
              <w:t>HISTORIA</w:t>
            </w:r>
          </w:p>
        </w:tc>
        <w:tc>
          <w:tcPr>
            <w:tcW w:w="1134" w:type="dxa"/>
          </w:tcPr>
          <w:p w:rsidR="00FB4C4A" w:rsidRDefault="007B083B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30</w:t>
            </w:r>
            <w:r w:rsidR="00FB4C4A">
              <w:rPr>
                <w:rStyle w:val="Textoennegrita"/>
                <w:rFonts w:ascii="Arial" w:hAnsi="Arial" w:cs="Arial"/>
              </w:rPr>
              <w:t>/03</w:t>
            </w: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Coordenadas geográficas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</w:tc>
        <w:tc>
          <w:tcPr>
            <w:tcW w:w="1276" w:type="dxa"/>
          </w:tcPr>
          <w:p w:rsidR="00FB4C4A" w:rsidRDefault="00FB4C4A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</w:t>
            </w:r>
            <w:r w:rsidR="007B083B">
              <w:rPr>
                <w:rStyle w:val="Textoennegrita"/>
                <w:rFonts w:ascii="Arial" w:hAnsi="Arial" w:cs="Arial"/>
              </w:rPr>
              <w:t>9</w:t>
            </w:r>
            <w:r>
              <w:rPr>
                <w:rStyle w:val="Textoennegrita"/>
                <w:rFonts w:ascii="Arial" w:hAnsi="Arial" w:cs="Arial"/>
              </w:rPr>
              <w:t>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Paisaje y clima de América</w:t>
            </w: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</w:tc>
        <w:tc>
          <w:tcPr>
            <w:tcW w:w="1418" w:type="dxa"/>
          </w:tcPr>
          <w:p w:rsidR="00FB4C4A" w:rsidRDefault="007B083B" w:rsidP="00C9063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20/05</w:t>
            </w:r>
          </w:p>
        </w:tc>
        <w:tc>
          <w:tcPr>
            <w:tcW w:w="3827" w:type="dxa"/>
          </w:tcPr>
          <w:p w:rsidR="00FB4C4A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Recursos naturales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ED. FÍSICA</w:t>
            </w:r>
          </w:p>
        </w:tc>
        <w:tc>
          <w:tcPr>
            <w:tcW w:w="1134" w:type="dxa"/>
          </w:tcPr>
          <w:p w:rsidR="00FB4C4A" w:rsidRDefault="001F1A20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22/03</w:t>
            </w: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Formativa</w:t>
            </w: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Vida activa y saludable l</w:t>
            </w:r>
          </w:p>
        </w:tc>
        <w:tc>
          <w:tcPr>
            <w:tcW w:w="1276" w:type="dxa"/>
          </w:tcPr>
          <w:p w:rsidR="00FB4C4A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26/04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Sumativa 1</w:t>
            </w: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Vida activa y saludable ll</w:t>
            </w:r>
          </w:p>
        </w:tc>
        <w:tc>
          <w:tcPr>
            <w:tcW w:w="1418" w:type="dxa"/>
          </w:tcPr>
          <w:p w:rsidR="00FB4C4A" w:rsidRDefault="001F1A20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3/03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Evaluación institucional</w:t>
            </w: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Vida activa y saludable l y ll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TECNOLOGÍA</w:t>
            </w:r>
          </w:p>
        </w:tc>
        <w:tc>
          <w:tcPr>
            <w:tcW w:w="1134" w:type="dxa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</w:tcPr>
          <w:p w:rsidR="00FB4C4A" w:rsidRDefault="006431F3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19/04</w:t>
            </w: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Ru</w:t>
            </w:r>
            <w:r w:rsidR="007B083B">
              <w:rPr>
                <w:rStyle w:val="Textoennegrita"/>
                <w:rFonts w:ascii="Arial" w:hAnsi="Arial" w:cs="Arial"/>
              </w:rPr>
              <w:t>leta</w:t>
            </w:r>
            <w:r>
              <w:rPr>
                <w:rStyle w:val="Textoennegrita"/>
                <w:rFonts w:ascii="Arial" w:hAnsi="Arial" w:cs="Arial"/>
              </w:rPr>
              <w:t xml:space="preserve"> de las emociones</w:t>
            </w:r>
          </w:p>
        </w:tc>
        <w:tc>
          <w:tcPr>
            <w:tcW w:w="14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827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ARTE</w:t>
            </w:r>
          </w:p>
        </w:tc>
        <w:tc>
          <w:tcPr>
            <w:tcW w:w="1134" w:type="dxa"/>
          </w:tcPr>
          <w:p w:rsidR="00FB4C4A" w:rsidRDefault="006431F3" w:rsidP="001F1A2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</w:t>
            </w:r>
            <w:r w:rsidR="001F1A20">
              <w:rPr>
                <w:rStyle w:val="Textoennegrita"/>
                <w:rFonts w:ascii="Arial" w:hAnsi="Arial" w:cs="Arial"/>
              </w:rPr>
              <w:t>6</w:t>
            </w:r>
            <w:r>
              <w:rPr>
                <w:rStyle w:val="Textoennegrita"/>
                <w:rFonts w:ascii="Arial" w:hAnsi="Arial" w:cs="Arial"/>
              </w:rPr>
              <w:t>/03</w:t>
            </w:r>
          </w:p>
        </w:tc>
        <w:tc>
          <w:tcPr>
            <w:tcW w:w="3118" w:type="dxa"/>
          </w:tcPr>
          <w:p w:rsidR="006431F3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R</w:t>
            </w:r>
            <w:r w:rsidR="006431F3">
              <w:rPr>
                <w:rStyle w:val="Textoennegrita"/>
                <w:rFonts w:ascii="Arial" w:hAnsi="Arial" w:cs="Arial"/>
              </w:rPr>
              <w:t>elieve</w:t>
            </w:r>
          </w:p>
          <w:p w:rsidR="006431F3" w:rsidRDefault="006431F3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6431F3" w:rsidRDefault="006431F3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FB4C4A" w:rsidRDefault="006431F3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Trabajo practico</w:t>
            </w:r>
          </w:p>
        </w:tc>
        <w:tc>
          <w:tcPr>
            <w:tcW w:w="1276" w:type="dxa"/>
          </w:tcPr>
          <w:p w:rsidR="00FB4C4A" w:rsidRDefault="007B083B" w:rsidP="00C9063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23/04</w:t>
            </w:r>
          </w:p>
        </w:tc>
        <w:tc>
          <w:tcPr>
            <w:tcW w:w="3827" w:type="dxa"/>
          </w:tcPr>
          <w:p w:rsidR="00FB4C4A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Paisaje natural con elementos de la naturaleza</w:t>
            </w:r>
          </w:p>
          <w:p w:rsidR="007B083B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7B083B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Trabajo practico</w:t>
            </w:r>
          </w:p>
        </w:tc>
        <w:tc>
          <w:tcPr>
            <w:tcW w:w="1418" w:type="dxa"/>
          </w:tcPr>
          <w:p w:rsidR="00FB4C4A" w:rsidRDefault="007B083B" w:rsidP="00C9063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21/05</w:t>
            </w:r>
          </w:p>
        </w:tc>
        <w:tc>
          <w:tcPr>
            <w:tcW w:w="3827" w:type="dxa"/>
          </w:tcPr>
          <w:p w:rsidR="007B083B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Entorno natural </w:t>
            </w:r>
          </w:p>
          <w:p w:rsidR="00C9063A" w:rsidRDefault="00C9063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C9063A" w:rsidRDefault="00C9063A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7B083B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Trabajo practico</w:t>
            </w:r>
          </w:p>
        </w:tc>
      </w:tr>
      <w:tr w:rsidR="00FB4C4A" w:rsidTr="00FB4C4A">
        <w:trPr>
          <w:trHeight w:val="1774"/>
        </w:trPr>
        <w:tc>
          <w:tcPr>
            <w:tcW w:w="1972" w:type="dxa"/>
            <w:vAlign w:val="center"/>
          </w:tcPr>
          <w:p w:rsidR="00FB4C4A" w:rsidRDefault="00FB4C4A" w:rsidP="00FB4C4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MÚSICA</w:t>
            </w:r>
          </w:p>
        </w:tc>
        <w:tc>
          <w:tcPr>
            <w:tcW w:w="1134" w:type="dxa"/>
          </w:tcPr>
          <w:p w:rsidR="00FB4C4A" w:rsidRDefault="001F1A20" w:rsidP="00B77C09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</w:t>
            </w:r>
            <w:r w:rsidR="00EE072B">
              <w:rPr>
                <w:rStyle w:val="Textoennegrita"/>
                <w:rFonts w:ascii="Arial" w:hAnsi="Arial" w:cs="Arial"/>
              </w:rPr>
              <w:t>3</w:t>
            </w:r>
            <w:r>
              <w:rPr>
                <w:rStyle w:val="Textoennegrita"/>
                <w:rFonts w:ascii="Arial" w:hAnsi="Arial" w:cs="Arial"/>
              </w:rPr>
              <w:t>/03</w:t>
            </w:r>
          </w:p>
        </w:tc>
        <w:tc>
          <w:tcPr>
            <w:tcW w:w="3118" w:type="dxa"/>
          </w:tcPr>
          <w:p w:rsidR="00FB4C4A" w:rsidRDefault="00FB4C4A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Percusión Corporal</w:t>
            </w: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  <w:p w:rsidR="001F1A20" w:rsidRDefault="001F1A20" w:rsidP="001F1A20">
            <w:pPr>
              <w:jc w:val="both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</w:tcPr>
          <w:p w:rsidR="00FB4C4A" w:rsidRDefault="007B083B" w:rsidP="00C9063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20/04</w:t>
            </w:r>
          </w:p>
        </w:tc>
        <w:tc>
          <w:tcPr>
            <w:tcW w:w="3827" w:type="dxa"/>
          </w:tcPr>
          <w:p w:rsidR="00FB4C4A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Figuras musicales</w:t>
            </w:r>
            <w:r w:rsidR="00C9063A">
              <w:rPr>
                <w:rStyle w:val="Textoennegrita"/>
                <w:rFonts w:ascii="Arial" w:hAnsi="Arial" w:cs="Arial"/>
              </w:rPr>
              <w:t xml:space="preserve"> y cualidades del sonido</w:t>
            </w:r>
          </w:p>
        </w:tc>
        <w:tc>
          <w:tcPr>
            <w:tcW w:w="1418" w:type="dxa"/>
          </w:tcPr>
          <w:p w:rsidR="00FB4C4A" w:rsidRDefault="007B083B" w:rsidP="00C9063A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17/05</w:t>
            </w:r>
          </w:p>
        </w:tc>
        <w:tc>
          <w:tcPr>
            <w:tcW w:w="3827" w:type="dxa"/>
          </w:tcPr>
          <w:p w:rsidR="00FB4C4A" w:rsidRDefault="007B083B" w:rsidP="001F1A20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Percusión ritmica</w:t>
            </w:r>
          </w:p>
        </w:tc>
      </w:tr>
    </w:tbl>
    <w:p w:rsidR="00FB4C4A" w:rsidRDefault="00FB4C4A" w:rsidP="00FB4C4A">
      <w:pPr>
        <w:spacing w:line="360" w:lineRule="auto"/>
        <w:rPr>
          <w:rStyle w:val="Textoennegrita"/>
        </w:rPr>
      </w:pPr>
      <w:r>
        <w:rPr>
          <w:rStyle w:val="Textoennegrita"/>
        </w:rPr>
        <w:t xml:space="preserve">           </w:t>
      </w:r>
    </w:p>
    <w:p w:rsidR="00FB4C4A" w:rsidRPr="000A2D5E" w:rsidRDefault="00FB4C4A" w:rsidP="00FB4C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9063A">
        <w:rPr>
          <w:rFonts w:ascii="Arial" w:hAnsi="Arial" w:cs="Arial"/>
          <w:sz w:val="22"/>
          <w:szCs w:val="22"/>
        </w:rPr>
        <w:t xml:space="preserve">Rancagua,  marzo de </w:t>
      </w:r>
      <w:r>
        <w:rPr>
          <w:rFonts w:ascii="Arial" w:hAnsi="Arial" w:cs="Arial"/>
          <w:sz w:val="22"/>
          <w:szCs w:val="22"/>
        </w:rPr>
        <w:t xml:space="preserve">2021     </w:t>
      </w:r>
    </w:p>
    <w:p w:rsidR="00FB4C4A" w:rsidRDefault="00FB4C4A"/>
    <w:sectPr w:rsidR="00FB4C4A" w:rsidSect="00721E80">
      <w:pgSz w:w="18711" w:h="12242" w:orient="landscape" w:code="515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4A"/>
    <w:rsid w:val="001F1A20"/>
    <w:rsid w:val="003E4E70"/>
    <w:rsid w:val="00637C2D"/>
    <w:rsid w:val="006431F3"/>
    <w:rsid w:val="007B083B"/>
    <w:rsid w:val="00B77C09"/>
    <w:rsid w:val="00C9063A"/>
    <w:rsid w:val="00EE072B"/>
    <w:rsid w:val="00FB4C4A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F7C95-8456-4F12-8867-E99D23C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FB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Espínola</dc:creator>
  <cp:keywords/>
  <dc:description/>
  <cp:lastModifiedBy>Karina</cp:lastModifiedBy>
  <cp:revision>2</cp:revision>
  <dcterms:created xsi:type="dcterms:W3CDTF">2021-03-25T14:49:00Z</dcterms:created>
  <dcterms:modified xsi:type="dcterms:W3CDTF">2021-03-25T14:49:00Z</dcterms:modified>
</cp:coreProperties>
</file>