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0EB77237" w:rsidR="00E51E10" w:rsidRDefault="001610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2E3D794F" wp14:editId="07639FD9">
            <wp:extent cx="530225" cy="640080"/>
            <wp:effectExtent l="0" t="0" r="317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</w:t>
      </w:r>
      <w:r w:rsidR="00E901E1">
        <w:rPr>
          <w:b/>
          <w:sz w:val="32"/>
          <w:szCs w:val="32"/>
        </w:rPr>
        <w:t>CALENDARIO EVALUACIONES MES DE JUNIO 2ºA</w:t>
      </w:r>
    </w:p>
    <w:p w14:paraId="2EA5675F" w14:textId="052ED896" w:rsidR="00F07C51" w:rsidRPr="00F07C51" w:rsidRDefault="00D11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PROFESORA JEFE</w:t>
      </w:r>
      <w:bookmarkStart w:id="0" w:name="_GoBack"/>
      <w:bookmarkEnd w:id="0"/>
      <w:r w:rsidR="00F07C51">
        <w:rPr>
          <w:b/>
          <w:sz w:val="28"/>
          <w:szCs w:val="28"/>
        </w:rPr>
        <w:t>: ORIANA SAAVEDRA G.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1985"/>
        <w:gridCol w:w="2588"/>
        <w:gridCol w:w="955"/>
        <w:gridCol w:w="2127"/>
      </w:tblGrid>
      <w:tr w:rsidR="00E51E10" w14:paraId="34FAD962" w14:textId="77777777" w:rsidTr="008B460C">
        <w:tc>
          <w:tcPr>
            <w:tcW w:w="1312" w:type="dxa"/>
          </w:tcPr>
          <w:p w14:paraId="493C94F6" w14:textId="636C8D66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0728FCE5" w14:textId="2533400F" w:rsidR="00E51E10" w:rsidRPr="00FF31C3" w:rsidRDefault="00FB67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2ºA</w:t>
            </w:r>
          </w:p>
        </w:tc>
        <w:tc>
          <w:tcPr>
            <w:tcW w:w="4573" w:type="dxa"/>
            <w:gridSpan w:val="2"/>
          </w:tcPr>
          <w:p w14:paraId="342B89AB" w14:textId="549F87C9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54D38F8" w14:textId="1031E2DF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77DC6A0D" w:rsidR="00E51E10" w:rsidRPr="00FF31C3" w:rsidRDefault="00FB67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E51E10" w14:paraId="06592A0D" w14:textId="77777777" w:rsidTr="008B460C">
        <w:tc>
          <w:tcPr>
            <w:tcW w:w="1312" w:type="dxa"/>
          </w:tcPr>
          <w:p w14:paraId="5E8CDA51" w14:textId="48E6348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5A7188C6" w14:textId="7777777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</w:tcPr>
          <w:p w14:paraId="5CA03662" w14:textId="4A7A8C9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E901E1" w14:paraId="44573CD4" w14:textId="77777777" w:rsidTr="00836B5E">
        <w:tc>
          <w:tcPr>
            <w:tcW w:w="1312" w:type="dxa"/>
            <w:vAlign w:val="center"/>
          </w:tcPr>
          <w:p w14:paraId="1BA72FC2" w14:textId="3406CB47" w:rsidR="00E901E1" w:rsidRPr="00FF31C3" w:rsidRDefault="00E901E1" w:rsidP="00E901E1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31-05-21</w:t>
            </w:r>
          </w:p>
        </w:tc>
        <w:tc>
          <w:tcPr>
            <w:tcW w:w="815" w:type="dxa"/>
          </w:tcPr>
          <w:p w14:paraId="77DFD727" w14:textId="77777777" w:rsidR="00E901E1" w:rsidRPr="00FF31C3" w:rsidRDefault="00E901E1" w:rsidP="00E901E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614DDD6A" w14:textId="03B123C3" w:rsidR="00E901E1" w:rsidRPr="00FF31C3" w:rsidRDefault="00E901E1" w:rsidP="00E901E1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543" w:type="dxa"/>
            <w:gridSpan w:val="2"/>
            <w:vAlign w:val="center"/>
          </w:tcPr>
          <w:p w14:paraId="3DB58F76" w14:textId="77777777" w:rsidR="00E901E1" w:rsidRPr="00290976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Vocabulario sobre animales</w:t>
            </w:r>
          </w:p>
          <w:p w14:paraId="794D6E5E" w14:textId="77777777" w:rsidR="00E901E1" w:rsidRPr="00290976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Uso de CAN/CAN´T</w:t>
            </w:r>
          </w:p>
          <w:p w14:paraId="2A8FF773" w14:textId="77777777" w:rsidR="00E901E1" w:rsidRPr="00290976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Uso de tamaños</w:t>
            </w:r>
          </w:p>
          <w:p w14:paraId="03341B3B" w14:textId="7014AE72" w:rsidR="00E901E1" w:rsidRPr="00FF31C3" w:rsidRDefault="00E901E1" w:rsidP="00E901E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Uso de acciones</w:t>
            </w:r>
          </w:p>
        </w:tc>
        <w:tc>
          <w:tcPr>
            <w:tcW w:w="2127" w:type="dxa"/>
            <w:vAlign w:val="center"/>
          </w:tcPr>
          <w:p w14:paraId="0105533F" w14:textId="64754A0A" w:rsidR="00E901E1" w:rsidRPr="00FF31C3" w:rsidRDefault="00E901E1" w:rsidP="00E901E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90976">
              <w:rPr>
                <w:rFonts w:ascii="Century Gothic" w:hAnsi="Century Gothic"/>
                <w:bCs/>
                <w:lang w:val="es-ES"/>
              </w:rPr>
              <w:t>Formulario</w:t>
            </w:r>
          </w:p>
        </w:tc>
      </w:tr>
      <w:tr w:rsidR="00E901E1" w14:paraId="15348B28" w14:textId="77777777" w:rsidTr="008B460C">
        <w:tc>
          <w:tcPr>
            <w:tcW w:w="1312" w:type="dxa"/>
            <w:vAlign w:val="center"/>
          </w:tcPr>
          <w:p w14:paraId="6EC611C4" w14:textId="3A18A6C1" w:rsidR="00E901E1" w:rsidRPr="00D66E6F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04-06-21</w:t>
            </w:r>
          </w:p>
        </w:tc>
        <w:tc>
          <w:tcPr>
            <w:tcW w:w="815" w:type="dxa"/>
          </w:tcPr>
          <w:p w14:paraId="1A6FBBFE" w14:textId="77777777" w:rsidR="00E901E1" w:rsidRDefault="00E901E1" w:rsidP="00E901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FA47793" w14:textId="50990C0A" w:rsidR="00E901E1" w:rsidRPr="00D66E6F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79757D12" w14:textId="5EC2057D" w:rsidR="00E901E1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Evaluación </w:t>
            </w:r>
            <w:r w:rsidRPr="00D66E6F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N° 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1: </w:t>
            </w:r>
          </w:p>
          <w:p w14:paraId="54598245" w14:textId="295B5585" w:rsidR="00E901E1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Reconocer días, meses y años en el calendario.</w:t>
            </w:r>
          </w:p>
          <w:p w14:paraId="238C277C" w14:textId="3552496C" w:rsidR="00E901E1" w:rsidRPr="00FF31C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Ubicación del tiempo usando calendario.</w:t>
            </w:r>
          </w:p>
        </w:tc>
        <w:tc>
          <w:tcPr>
            <w:tcW w:w="2127" w:type="dxa"/>
            <w:vAlign w:val="center"/>
          </w:tcPr>
          <w:p w14:paraId="52D374CC" w14:textId="458BF43C" w:rsidR="00E901E1" w:rsidRDefault="00E901E1" w:rsidP="00E901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</w:tc>
      </w:tr>
      <w:tr w:rsidR="00E901E1" w14:paraId="175167E3" w14:textId="77777777" w:rsidTr="008B460C">
        <w:tc>
          <w:tcPr>
            <w:tcW w:w="1312" w:type="dxa"/>
            <w:vAlign w:val="center"/>
          </w:tcPr>
          <w:p w14:paraId="46682484" w14:textId="4BEF98E7" w:rsidR="00E901E1" w:rsidRPr="00D66E6F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15-06-21</w:t>
            </w:r>
          </w:p>
        </w:tc>
        <w:tc>
          <w:tcPr>
            <w:tcW w:w="815" w:type="dxa"/>
          </w:tcPr>
          <w:p w14:paraId="2BD45696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44DBE69" w14:textId="41C9B766" w:rsidR="00E901E1" w:rsidRPr="00D66E6F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</w:tc>
        <w:tc>
          <w:tcPr>
            <w:tcW w:w="3543" w:type="dxa"/>
            <w:gridSpan w:val="2"/>
            <w:vAlign w:val="center"/>
          </w:tcPr>
          <w:p w14:paraId="728DA9F4" w14:textId="77777777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 1:</w:t>
            </w:r>
          </w:p>
          <w:p w14:paraId="558E8F8B" w14:textId="3FBDF70B" w:rsidR="00E901E1" w:rsidRPr="00FF31C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Leer independientemente diferentes tipos de textos demostrando comprensión lectora.</w:t>
            </w:r>
          </w:p>
        </w:tc>
        <w:tc>
          <w:tcPr>
            <w:tcW w:w="2127" w:type="dxa"/>
            <w:vAlign w:val="center"/>
          </w:tcPr>
          <w:p w14:paraId="75BB2F25" w14:textId="77777777" w:rsidR="00E901E1" w:rsidRDefault="00E901E1" w:rsidP="00E901E1">
            <w:pPr>
              <w:rPr>
                <w:rFonts w:ascii="Century Gothic" w:hAnsi="Century Gothic"/>
              </w:rPr>
            </w:pPr>
            <w:r w:rsidRPr="000A5143">
              <w:rPr>
                <w:rFonts w:ascii="Century Gothic" w:hAnsi="Century Gothic"/>
              </w:rPr>
              <w:t>PRUEBA FORMULARIO GOOGLE</w:t>
            </w:r>
          </w:p>
          <w:p w14:paraId="5925B9B0" w14:textId="28E81858" w:rsidR="00E901E1" w:rsidRDefault="00E901E1" w:rsidP="00E901E1">
            <w:pPr>
              <w:rPr>
                <w:rFonts w:ascii="Century Gothic" w:hAnsi="Century Gothic"/>
              </w:rPr>
            </w:pPr>
          </w:p>
        </w:tc>
      </w:tr>
      <w:tr w:rsidR="00E901E1" w14:paraId="2033C0EE" w14:textId="77777777" w:rsidTr="008B460C">
        <w:tc>
          <w:tcPr>
            <w:tcW w:w="1312" w:type="dxa"/>
            <w:vAlign w:val="center"/>
          </w:tcPr>
          <w:p w14:paraId="305789AE" w14:textId="741946E0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17-06-21</w:t>
            </w:r>
          </w:p>
        </w:tc>
        <w:tc>
          <w:tcPr>
            <w:tcW w:w="815" w:type="dxa"/>
          </w:tcPr>
          <w:p w14:paraId="2949A28B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8ED692B" w14:textId="08C0E6C8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 NATURALES</w:t>
            </w:r>
          </w:p>
        </w:tc>
        <w:tc>
          <w:tcPr>
            <w:tcW w:w="3543" w:type="dxa"/>
            <w:gridSpan w:val="2"/>
            <w:vAlign w:val="center"/>
          </w:tcPr>
          <w:p w14:paraId="6B622D3E" w14:textId="77777777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 1:</w:t>
            </w:r>
          </w:p>
          <w:p w14:paraId="16E852B7" w14:textId="306E9245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Características de animales invertebrados y su clasificación.</w:t>
            </w:r>
          </w:p>
        </w:tc>
        <w:tc>
          <w:tcPr>
            <w:tcW w:w="2127" w:type="dxa"/>
            <w:vAlign w:val="center"/>
          </w:tcPr>
          <w:p w14:paraId="69BA03E1" w14:textId="1CEE2687" w:rsidR="00E901E1" w:rsidRPr="000A5143" w:rsidRDefault="00E901E1" w:rsidP="00E901E1">
            <w:pPr>
              <w:rPr>
                <w:rFonts w:ascii="Century Gothic" w:hAnsi="Century Gothic"/>
              </w:rPr>
            </w:pPr>
            <w:r w:rsidRPr="000A5143">
              <w:rPr>
                <w:rFonts w:ascii="Century Gothic" w:hAnsi="Century Gothic"/>
              </w:rPr>
              <w:t>PRUEBA FORMULARIO GOOGLE</w:t>
            </w:r>
          </w:p>
        </w:tc>
      </w:tr>
      <w:tr w:rsidR="00E901E1" w14:paraId="4ADC8E62" w14:textId="77777777" w:rsidTr="008B460C">
        <w:tc>
          <w:tcPr>
            <w:tcW w:w="1312" w:type="dxa"/>
            <w:vAlign w:val="center"/>
          </w:tcPr>
          <w:p w14:paraId="46BB6F18" w14:textId="2D0CD725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18-06-21</w:t>
            </w:r>
          </w:p>
        </w:tc>
        <w:tc>
          <w:tcPr>
            <w:tcW w:w="815" w:type="dxa"/>
          </w:tcPr>
          <w:p w14:paraId="1FA1B6B9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19EBAA3B" w14:textId="60A663CE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6A4FCCF8" w14:textId="77777777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 1:</w:t>
            </w:r>
          </w:p>
          <w:p w14:paraId="00EE56CE" w14:textId="12773EF5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Expresan emociones e ideas en trabajos de arte a partir de la utilización de materiales reciclados (Día del padre)</w:t>
            </w:r>
          </w:p>
        </w:tc>
        <w:tc>
          <w:tcPr>
            <w:tcW w:w="2127" w:type="dxa"/>
            <w:vAlign w:val="center"/>
          </w:tcPr>
          <w:p w14:paraId="5284C73F" w14:textId="03B6EFF6" w:rsidR="00E901E1" w:rsidRPr="000A5143" w:rsidRDefault="00E901E1" w:rsidP="00E901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TRABAJO PRÁCTICO</w:t>
            </w:r>
          </w:p>
        </w:tc>
      </w:tr>
      <w:tr w:rsidR="00E901E1" w14:paraId="2BB85FAF" w14:textId="77777777" w:rsidTr="008B460C">
        <w:tc>
          <w:tcPr>
            <w:tcW w:w="1312" w:type="dxa"/>
            <w:vAlign w:val="center"/>
          </w:tcPr>
          <w:p w14:paraId="4865F259" w14:textId="77777777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21-06-21</w:t>
            </w:r>
          </w:p>
          <w:p w14:paraId="69115403" w14:textId="77777777" w:rsidR="00E901E1" w:rsidRDefault="00E901E1" w:rsidP="00E901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14:paraId="58D0F292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62F6B210" w14:textId="0A0F2AA9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</w:t>
            </w:r>
          </w:p>
        </w:tc>
        <w:tc>
          <w:tcPr>
            <w:tcW w:w="3543" w:type="dxa"/>
            <w:gridSpan w:val="2"/>
            <w:vAlign w:val="center"/>
          </w:tcPr>
          <w:p w14:paraId="02E43F35" w14:textId="77777777" w:rsidR="00E901E1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 1:</w:t>
            </w:r>
          </w:p>
          <w:p w14:paraId="0959955F" w14:textId="77777777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56AEB">
              <w:rPr>
                <w:rFonts w:ascii="Century Gothic" w:eastAsia="Times New Roman" w:hAnsi="Century Gothic" w:cs="Arial"/>
                <w:bCs/>
                <w:lang w:val="es-ES" w:eastAsia="es-ES"/>
              </w:rPr>
              <w:t>Conocer y explicar la importancia de algunas normas en el espacio público y privado necesarias para cuidar los espacios y pertenencias comunes.</w:t>
            </w:r>
          </w:p>
          <w:p w14:paraId="2D1A06A6" w14:textId="4CC40B12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Identi</w:t>
            </w:r>
            <w:r w:rsidRPr="00056AEB">
              <w:rPr>
                <w:rFonts w:ascii="Century Gothic" w:eastAsia="Times New Roman" w:hAnsi="Century Gothic" w:cs="Arial"/>
                <w:bCs/>
                <w:lang w:val="es-ES" w:eastAsia="es-ES"/>
              </w:rPr>
              <w:t>ficar la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labor que cumplen en beneficio</w:t>
            </w:r>
            <w:r w:rsidRPr="00056AEB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de la comunidad servicios como los medios de transporte y de comunicación y el mercado, y algunas instituciones encargadas de proteger nuestro patrimonio cultur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al y natural.</w:t>
            </w:r>
          </w:p>
        </w:tc>
        <w:tc>
          <w:tcPr>
            <w:tcW w:w="2127" w:type="dxa"/>
            <w:vAlign w:val="center"/>
          </w:tcPr>
          <w:p w14:paraId="17E98CCC" w14:textId="77777777" w:rsidR="00E901E1" w:rsidRDefault="00E901E1" w:rsidP="00E901E1">
            <w:pPr>
              <w:rPr>
                <w:rFonts w:ascii="Century Gothic" w:hAnsi="Century Gothic"/>
              </w:rPr>
            </w:pPr>
            <w:r w:rsidRPr="000A5143">
              <w:rPr>
                <w:rFonts w:ascii="Century Gothic" w:hAnsi="Century Gothic"/>
              </w:rPr>
              <w:t>PRUEBA FORMULARIO GOOGLE</w:t>
            </w:r>
          </w:p>
          <w:p w14:paraId="5A7DEB4A" w14:textId="77777777" w:rsidR="00E901E1" w:rsidRDefault="00E901E1" w:rsidP="00E901E1">
            <w:pPr>
              <w:rPr>
                <w:rFonts w:ascii="Century Gothic" w:hAnsi="Century Gothic"/>
              </w:rPr>
            </w:pPr>
          </w:p>
        </w:tc>
      </w:tr>
      <w:tr w:rsidR="00E901E1" w14:paraId="028D77F1" w14:textId="77777777" w:rsidTr="008B460C">
        <w:tc>
          <w:tcPr>
            <w:tcW w:w="1312" w:type="dxa"/>
            <w:vAlign w:val="center"/>
          </w:tcPr>
          <w:p w14:paraId="41DF5D24" w14:textId="03F0878B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22-06-21</w:t>
            </w:r>
          </w:p>
        </w:tc>
        <w:tc>
          <w:tcPr>
            <w:tcW w:w="815" w:type="dxa"/>
          </w:tcPr>
          <w:p w14:paraId="3105176E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B609946" w14:textId="3D8C9EF6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TECNOLOGIA</w:t>
            </w:r>
          </w:p>
        </w:tc>
        <w:tc>
          <w:tcPr>
            <w:tcW w:w="3543" w:type="dxa"/>
            <w:gridSpan w:val="2"/>
            <w:vAlign w:val="center"/>
          </w:tcPr>
          <w:p w14:paraId="56BB1770" w14:textId="77777777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 1:</w:t>
            </w:r>
          </w:p>
          <w:p w14:paraId="33E4E2C1" w14:textId="627EF5E2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Identificar objetos tecnológicos simples y compuestos.</w:t>
            </w:r>
          </w:p>
        </w:tc>
        <w:tc>
          <w:tcPr>
            <w:tcW w:w="2127" w:type="dxa"/>
            <w:vAlign w:val="center"/>
          </w:tcPr>
          <w:p w14:paraId="6EDBD529" w14:textId="3BABC2E8" w:rsidR="00E901E1" w:rsidRDefault="00E901E1" w:rsidP="00E901E1">
            <w:pPr>
              <w:rPr>
                <w:rFonts w:ascii="Century Gothic" w:hAnsi="Century Gothic"/>
              </w:rPr>
            </w:pPr>
            <w:r w:rsidRPr="000A5143">
              <w:rPr>
                <w:rFonts w:ascii="Century Gothic" w:hAnsi="Century Gothic"/>
              </w:rPr>
              <w:t>PRUEBA FORMULARIO GOOGLE</w:t>
            </w:r>
          </w:p>
        </w:tc>
      </w:tr>
      <w:tr w:rsidR="00E901E1" w14:paraId="4A35A44D" w14:textId="77777777" w:rsidTr="008B460C">
        <w:tc>
          <w:tcPr>
            <w:tcW w:w="1312" w:type="dxa"/>
            <w:vAlign w:val="center"/>
          </w:tcPr>
          <w:p w14:paraId="071F2638" w14:textId="493C625F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23-06-21</w:t>
            </w:r>
          </w:p>
        </w:tc>
        <w:tc>
          <w:tcPr>
            <w:tcW w:w="815" w:type="dxa"/>
          </w:tcPr>
          <w:p w14:paraId="5109DF26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2C2A67A" w14:textId="2C96A364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MUSICA</w:t>
            </w:r>
          </w:p>
        </w:tc>
        <w:tc>
          <w:tcPr>
            <w:tcW w:w="3543" w:type="dxa"/>
            <w:gridSpan w:val="2"/>
            <w:vAlign w:val="center"/>
          </w:tcPr>
          <w:p w14:paraId="2A06F4BE" w14:textId="77777777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0A5143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 1:</w:t>
            </w:r>
          </w:p>
          <w:p w14:paraId="0079387E" w14:textId="67E7E673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Cantar al unísono, cuidando la entonación, (himno del colegio)</w:t>
            </w:r>
          </w:p>
        </w:tc>
        <w:tc>
          <w:tcPr>
            <w:tcW w:w="2127" w:type="dxa"/>
            <w:vAlign w:val="center"/>
          </w:tcPr>
          <w:p w14:paraId="4578E6A8" w14:textId="4680CA47" w:rsidR="00E901E1" w:rsidRPr="000A5143" w:rsidRDefault="00E901E1" w:rsidP="00E901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TRABAJO PRÁCTICO</w:t>
            </w:r>
          </w:p>
        </w:tc>
      </w:tr>
      <w:tr w:rsidR="00E901E1" w14:paraId="4F8BD9B8" w14:textId="77777777" w:rsidTr="008B460C">
        <w:tc>
          <w:tcPr>
            <w:tcW w:w="1312" w:type="dxa"/>
            <w:vAlign w:val="center"/>
          </w:tcPr>
          <w:p w14:paraId="2DCAA788" w14:textId="54F0FDD4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24-06-21</w:t>
            </w:r>
          </w:p>
        </w:tc>
        <w:tc>
          <w:tcPr>
            <w:tcW w:w="815" w:type="dxa"/>
          </w:tcPr>
          <w:p w14:paraId="5289E07A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E757A85" w14:textId="3C469019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Ed. Física</w:t>
            </w:r>
          </w:p>
        </w:tc>
        <w:tc>
          <w:tcPr>
            <w:tcW w:w="3543" w:type="dxa"/>
            <w:gridSpan w:val="2"/>
            <w:vAlign w:val="center"/>
          </w:tcPr>
          <w:p w14:paraId="7A12E000" w14:textId="77777777" w:rsidR="00E901E1" w:rsidRPr="00290976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Contenido</w:t>
            </w:r>
          </w:p>
          <w:p w14:paraId="412866CC" w14:textId="77777777" w:rsidR="00E901E1" w:rsidRPr="00290976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Coordinación Psicomotriz </w:t>
            </w:r>
          </w:p>
          <w:p w14:paraId="45FC7142" w14:textId="77777777" w:rsidR="00E901E1" w:rsidRPr="00290976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Tren Inferior</w:t>
            </w:r>
          </w:p>
          <w:p w14:paraId="4BE9FDC2" w14:textId="541C0489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6AB8D337" w14:textId="0091BFF5" w:rsidR="00E901E1" w:rsidRPr="000A5143" w:rsidRDefault="00E901E1" w:rsidP="00E901E1">
            <w:pPr>
              <w:rPr>
                <w:rFonts w:ascii="Century Gothic" w:hAnsi="Century Gothic"/>
              </w:rPr>
            </w:pPr>
            <w:r w:rsidRPr="00290976">
              <w:rPr>
                <w:rFonts w:ascii="Century Gothic" w:hAnsi="Century Gothic"/>
                <w:bCs/>
                <w:lang w:val="es-ES"/>
              </w:rPr>
              <w:t>Lista de Cotejo</w:t>
            </w:r>
          </w:p>
        </w:tc>
      </w:tr>
      <w:tr w:rsidR="00E901E1" w14:paraId="2BE0E620" w14:textId="77777777" w:rsidTr="008B460C">
        <w:tc>
          <w:tcPr>
            <w:tcW w:w="1312" w:type="dxa"/>
            <w:vAlign w:val="center"/>
          </w:tcPr>
          <w:p w14:paraId="70039466" w14:textId="1CF20A66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25-06-21</w:t>
            </w:r>
          </w:p>
        </w:tc>
        <w:tc>
          <w:tcPr>
            <w:tcW w:w="815" w:type="dxa"/>
          </w:tcPr>
          <w:p w14:paraId="546107C9" w14:textId="77777777" w:rsidR="00E901E1" w:rsidRPr="00D66E6F" w:rsidRDefault="00E901E1" w:rsidP="00E901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974983E" w14:textId="0C85BA7B" w:rsidR="00E901E1" w:rsidRDefault="00E901E1" w:rsidP="00E901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543" w:type="dxa"/>
            <w:gridSpan w:val="2"/>
            <w:vAlign w:val="center"/>
          </w:tcPr>
          <w:p w14:paraId="014FC8D8" w14:textId="77777777" w:rsidR="00E901E1" w:rsidRPr="00290976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Participación en clases (mayo y junio)</w:t>
            </w:r>
          </w:p>
          <w:p w14:paraId="79013D6A" w14:textId="6CD8B6DF" w:rsidR="00E901E1" w:rsidRPr="000A5143" w:rsidRDefault="00E901E1" w:rsidP="00E901E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29097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Exit Tickets                (mayo y junio)</w:t>
            </w:r>
          </w:p>
        </w:tc>
        <w:tc>
          <w:tcPr>
            <w:tcW w:w="2127" w:type="dxa"/>
            <w:vAlign w:val="center"/>
          </w:tcPr>
          <w:p w14:paraId="3F9E02DE" w14:textId="50EC6FE4" w:rsidR="00E901E1" w:rsidRPr="000A5143" w:rsidRDefault="00E901E1" w:rsidP="00E901E1">
            <w:pPr>
              <w:rPr>
                <w:rFonts w:ascii="Century Gothic" w:hAnsi="Century Gothic"/>
              </w:rPr>
            </w:pPr>
            <w:r w:rsidRPr="00290976">
              <w:rPr>
                <w:rFonts w:ascii="Century Gothic" w:hAnsi="Century Gothic"/>
                <w:bCs/>
                <w:lang w:val="es-ES"/>
              </w:rPr>
              <w:t>Lista de cotejo</w:t>
            </w:r>
          </w:p>
        </w:tc>
      </w:tr>
    </w:tbl>
    <w:p w14:paraId="4F1EDB63" w14:textId="6542DAF8" w:rsidR="00F24286" w:rsidRDefault="00F24286"/>
    <w:p w14:paraId="52B507A1" w14:textId="77777777" w:rsidR="008B460C" w:rsidRDefault="008B460C" w:rsidP="008B460C"/>
    <w:p w14:paraId="57A22A86" w14:textId="77777777" w:rsidR="008B460C" w:rsidRDefault="008B460C" w:rsidP="008B460C"/>
    <w:p w14:paraId="50D74E22" w14:textId="77777777" w:rsidR="008B460C" w:rsidRDefault="008B460C"/>
    <w:sectPr w:rsidR="008B460C" w:rsidSect="002909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56AEB"/>
    <w:rsid w:val="000A5143"/>
    <w:rsid w:val="000B7095"/>
    <w:rsid w:val="001610BD"/>
    <w:rsid w:val="0019708A"/>
    <w:rsid w:val="00290976"/>
    <w:rsid w:val="005B32B3"/>
    <w:rsid w:val="008B460C"/>
    <w:rsid w:val="0090361B"/>
    <w:rsid w:val="00B23B24"/>
    <w:rsid w:val="00B6687D"/>
    <w:rsid w:val="00D11170"/>
    <w:rsid w:val="00D66E6F"/>
    <w:rsid w:val="00DE596E"/>
    <w:rsid w:val="00E51E10"/>
    <w:rsid w:val="00E901E1"/>
    <w:rsid w:val="00F07C51"/>
    <w:rsid w:val="00F24286"/>
    <w:rsid w:val="00F754C7"/>
    <w:rsid w:val="00FB670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13</cp:revision>
  <cp:lastPrinted>2021-06-03T17:31:00Z</cp:lastPrinted>
  <dcterms:created xsi:type="dcterms:W3CDTF">2021-05-24T14:54:00Z</dcterms:created>
  <dcterms:modified xsi:type="dcterms:W3CDTF">2021-06-07T18:49:00Z</dcterms:modified>
</cp:coreProperties>
</file>